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Default Extension="jpeg" ContentType="image/jpe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5D" w:rsidRPr="00F31109" w:rsidRDefault="00C52A5D" w:rsidP="00C52A5D">
      <w:pPr>
        <w:spacing w:line="0" w:lineRule="atLeast"/>
        <w:rPr>
          <w:rFonts w:ascii="HG丸ｺﾞｼｯｸM-PRO" w:eastAsia="HG丸ｺﾞｼｯｸM-PRO" w:hAnsi="HG丸ｺﾞｼｯｸM-PRO"/>
        </w:rPr>
      </w:pPr>
      <w:r w:rsidRPr="00F31109">
        <w:rPr>
          <w:rFonts w:ascii="HG丸ｺﾞｼｯｸM-PRO" w:eastAsia="HG丸ｺﾞｼｯｸM-PRO" w:hAnsi="HG丸ｺﾞｼｯｸM-PRO" w:hint="eastAsia"/>
        </w:rPr>
        <w:t>（別紙）</w:t>
      </w:r>
    </w:p>
    <w:p w:rsidR="00C52A5D" w:rsidRPr="00F31109" w:rsidRDefault="00C52A5D" w:rsidP="00C52A5D">
      <w:pPr>
        <w:rPr>
          <w:rFonts w:ascii="HG丸ｺﾞｼｯｸM-PRO" w:eastAsia="HG丸ｺﾞｼｯｸM-PRO" w:hAnsi="HG丸ｺﾞｼｯｸM-PRO"/>
          <w:b/>
        </w:rPr>
      </w:pPr>
      <w:r w:rsidRPr="00F31109">
        <w:rPr>
          <w:rFonts w:ascii="HG丸ｺﾞｼｯｸM-PRO" w:eastAsia="HG丸ｺﾞｼｯｸM-PRO" w:hAnsi="HG丸ｺﾞｼｯｸM-PRO" w:hint="eastAsia"/>
          <w:b/>
          <w:bCs/>
        </w:rPr>
        <w:t>FAX送信先：</w:t>
      </w:r>
      <w:r w:rsidRPr="004158DD">
        <w:rPr>
          <w:rFonts w:ascii="HG丸ｺﾞｼｯｸM-PRO" w:eastAsia="HG丸ｺﾞｼｯｸM-PRO" w:hAnsi="HG丸ｺﾞｼｯｸM-PRO" w:hint="eastAsia"/>
          <w:b/>
          <w:bCs/>
          <w:u w:val="single"/>
        </w:rPr>
        <w:t>０９５２－３０－３４６４</w:t>
      </w:r>
      <w:r w:rsidR="00F31109" w:rsidRPr="00F31109">
        <w:rPr>
          <w:rFonts w:ascii="HG丸ｺﾞｼｯｸM-PRO" w:eastAsia="HG丸ｺﾞｼｯｸM-PRO" w:hAnsi="HG丸ｺﾞｼｯｸM-PRO" w:hint="eastAsia"/>
        </w:rPr>
        <w:t>（送信状は不要です）</w:t>
      </w:r>
    </w:p>
    <w:p w:rsidR="00C52A5D" w:rsidRDefault="00C52A5D" w:rsidP="00C52A5D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F31109"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　　　　　佐賀中部保健福祉事務所　健康指導担当</w:t>
      </w:r>
      <w:r w:rsidR="0044146E" w:rsidRPr="00F31109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F31109" w:rsidRPr="00F31109">
        <w:rPr>
          <w:rFonts w:ascii="HG丸ｺﾞｼｯｸM-PRO" w:eastAsia="HG丸ｺﾞｼｯｸM-PRO" w:hAnsi="HG丸ｺﾞｼｯｸM-PRO" w:hint="eastAsia"/>
          <w:b/>
          <w:bCs/>
        </w:rPr>
        <w:t>穴井</w:t>
      </w:r>
      <w:r w:rsidRPr="00F31109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F31109" w:rsidRPr="00F31109">
        <w:rPr>
          <w:rFonts w:ascii="HG丸ｺﾞｼｯｸM-PRO" w:eastAsia="HG丸ｺﾞｼｯｸM-PRO" w:hAnsi="HG丸ｺﾞｼｯｸM-PRO" w:hint="eastAsia"/>
          <w:b/>
          <w:bCs/>
        </w:rPr>
        <w:t>行</w:t>
      </w:r>
    </w:p>
    <w:p w:rsidR="00C52A5D" w:rsidRPr="00F31109" w:rsidRDefault="008C5DC7" w:rsidP="00C52A5D">
      <w:pPr>
        <w:jc w:val="center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-3.4pt;margin-top:1.45pt;width:468.75pt;height:85.1pt;z-index:251640832" filled="f">
            <v:textbox inset="5.85pt,.7pt,5.85pt,.7pt"/>
          </v:shape>
        </w:pict>
      </w:r>
    </w:p>
    <w:p w:rsidR="00C52A5D" w:rsidRPr="00F31109" w:rsidRDefault="00A41489" w:rsidP="00C52A5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D61865" w:rsidRPr="00F31109">
        <w:rPr>
          <w:rFonts w:ascii="HG丸ｺﾞｼｯｸM-PRO" w:eastAsia="HG丸ｺﾞｼｯｸM-PRO" w:hAnsi="HG丸ｺﾞｼｯｸM-PRO" w:hint="eastAsia"/>
          <w:b/>
          <w:sz w:val="36"/>
          <w:szCs w:val="36"/>
        </w:rPr>
        <w:t>Ｃ型肝炎等に関する保健指導従事者研修会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」参加申込書</w:t>
      </w:r>
    </w:p>
    <w:p w:rsidR="00D61865" w:rsidRPr="00F31109" w:rsidRDefault="00D61865" w:rsidP="00C52A5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平成</w:t>
      </w:r>
      <w:r w:rsidR="00724399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30</w:t>
      </w:r>
      <w:r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724399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1</w:t>
      </w:r>
      <w:r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月1</w:t>
      </w:r>
      <w:r w:rsidR="00724399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6</w:t>
      </w:r>
      <w:r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日</w:t>
      </w:r>
      <w:r w:rsidR="00A47142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（</w:t>
      </w:r>
      <w:r w:rsidR="00724399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火</w:t>
      </w:r>
      <w:r w:rsidR="00A47142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19:00～2</w:t>
      </w:r>
      <w:r w:rsidR="00A47142"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1:0</w:t>
      </w:r>
      <w:r w:rsidRPr="00C54C4E">
        <w:rPr>
          <w:rFonts w:ascii="HG丸ｺﾞｼｯｸM-PRO" w:eastAsia="HG丸ｺﾞｼｯｸM-PRO" w:hAnsi="HG丸ｺﾞｼｯｸM-PRO" w:hint="eastAsia"/>
          <w:shd w:val="pct15" w:color="auto" w:fill="FFFFFF"/>
        </w:rPr>
        <w:t>0</w:t>
      </w:r>
      <w:r w:rsidRPr="00A47142">
        <w:rPr>
          <w:rFonts w:ascii="HG丸ｺﾞｼｯｸM-PRO" w:eastAsia="HG丸ｺﾞｼｯｸM-PRO" w:hAnsi="HG丸ｺﾞｼｯｸM-PRO" w:hint="eastAsia"/>
        </w:rPr>
        <w:t>（受付18:30～）</w:t>
      </w:r>
    </w:p>
    <w:p w:rsidR="00BD3D56" w:rsidRPr="00F31109" w:rsidRDefault="00BD3D56" w:rsidP="00C52A5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F31109">
        <w:rPr>
          <w:rFonts w:ascii="HG丸ｺﾞｼｯｸM-PRO" w:eastAsia="HG丸ｺﾞｼｯｸM-PRO" w:hAnsi="HG丸ｺﾞｼｯｸM-PRO" w:hint="eastAsia"/>
        </w:rPr>
        <w:t>佐賀中部保健福祉事務所　別館　２階会議室</w:t>
      </w:r>
    </w:p>
    <w:p w:rsidR="00C54C4E" w:rsidRDefault="00C52A5D" w:rsidP="00940FA2">
      <w:pPr>
        <w:wordWrap w:val="0"/>
        <w:ind w:right="210"/>
        <w:jc w:val="right"/>
        <w:rPr>
          <w:rFonts w:ascii="HG丸ｺﾞｼｯｸM-PRO" w:eastAsia="HG丸ｺﾞｼｯｸM-PRO" w:hAnsi="HG丸ｺﾞｼｯｸM-PRO"/>
        </w:rPr>
      </w:pPr>
      <w:r w:rsidRPr="00F31109">
        <w:rPr>
          <w:rFonts w:ascii="HG丸ｺﾞｼｯｸM-PRO" w:eastAsia="HG丸ｺﾞｼｯｸM-PRO" w:hAnsi="HG丸ｺﾞｼｯｸM-PRO" w:hint="eastAsia"/>
        </w:rPr>
        <w:t xml:space="preserve">　 　                                  </w:t>
      </w:r>
      <w:r w:rsidR="00C7042F" w:rsidRPr="00F31109">
        <w:rPr>
          <w:rFonts w:ascii="HG丸ｺﾞｼｯｸM-PRO" w:eastAsia="HG丸ｺﾞｼｯｸM-PRO" w:hAnsi="HG丸ｺﾞｼｯｸM-PRO" w:hint="eastAsia"/>
        </w:rPr>
        <w:t xml:space="preserve">　　　</w:t>
      </w:r>
      <w:r w:rsidR="00F31109">
        <w:rPr>
          <w:rFonts w:ascii="HG丸ｺﾞｼｯｸM-PRO" w:eastAsia="HG丸ｺﾞｼｯｸM-PRO" w:hAnsi="HG丸ｺﾞｼｯｸM-PRO" w:hint="eastAsia"/>
        </w:rPr>
        <w:t xml:space="preserve">                </w:t>
      </w:r>
      <w:r w:rsidR="00C54C4E">
        <w:rPr>
          <w:rFonts w:ascii="HG丸ｺﾞｼｯｸM-PRO" w:eastAsia="HG丸ｺﾞｼｯｸM-PRO" w:hAnsi="HG丸ｺﾞｼｯｸM-PRO" w:hint="eastAsia"/>
        </w:rPr>
        <w:t xml:space="preserve">                </w:t>
      </w:r>
    </w:p>
    <w:p w:rsidR="00C54C4E" w:rsidRDefault="00C54C4E" w:rsidP="00C54C4E">
      <w:pPr>
        <w:ind w:firstLineChars="1100" w:firstLine="2453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＊</w:t>
      </w:r>
      <w:r w:rsidRPr="00724399">
        <w:rPr>
          <w:rFonts w:ascii="HG丸ｺﾞｼｯｸM-PRO" w:eastAsia="HG丸ｺﾞｼｯｸM-PRO" w:hAnsi="HG丸ｺﾞｼｯｸM-PRO" w:hint="eastAsia"/>
          <w:u w:val="single"/>
        </w:rPr>
        <w:t>平成30年</w:t>
      </w:r>
      <w:r w:rsidRPr="00C54C4E">
        <w:rPr>
          <w:rFonts w:ascii="HG丸ｺﾞｼｯｸM-PRO" w:eastAsia="HG丸ｺﾞｼｯｸM-PRO" w:hAnsi="HG丸ｺﾞｼｯｸM-PRO" w:hint="eastAsia"/>
          <w:b/>
          <w:u w:val="single"/>
        </w:rPr>
        <w:t>1</w:t>
      </w:r>
      <w:r w:rsidRPr="00C54C4E">
        <w:rPr>
          <w:rFonts w:ascii="HG丸ｺﾞｼｯｸM-PRO" w:eastAsia="HG丸ｺﾞｼｯｸM-PRO" w:hAnsi="HG丸ｺﾞｼｯｸM-PRO" w:hint="eastAsia"/>
          <w:b/>
          <w:bCs/>
          <w:u w:val="single"/>
        </w:rPr>
        <w:t>月10日（水）</w:t>
      </w:r>
      <w:r w:rsidRPr="00724399">
        <w:rPr>
          <w:rFonts w:ascii="HG丸ｺﾞｼｯｸM-PRO" w:eastAsia="HG丸ｺﾞｼｯｸM-PRO" w:hAnsi="HG丸ｺﾞｼｯｸM-PRO" w:hint="eastAsia"/>
          <w:b/>
          <w:bCs/>
          <w:u w:val="single"/>
        </w:rPr>
        <w:t>までにＦＡＸにて</w:t>
      </w:r>
      <w:r>
        <w:rPr>
          <w:rFonts w:ascii="HG丸ｺﾞｼｯｸM-PRO" w:eastAsia="HG丸ｺﾞｼｯｸM-PRO" w:hAnsi="HG丸ｺﾞｼｯｸM-PRO" w:hint="eastAsia"/>
          <w:b/>
          <w:bCs/>
          <w:u w:val="single"/>
        </w:rPr>
        <w:t>ご</w:t>
      </w:r>
      <w:r w:rsidRPr="00724399">
        <w:rPr>
          <w:rFonts w:ascii="HG丸ｺﾞｼｯｸM-PRO" w:eastAsia="HG丸ｺﾞｼｯｸM-PRO" w:hAnsi="HG丸ｺﾞｼｯｸM-PRO" w:hint="eastAsia"/>
          <w:b/>
          <w:bCs/>
          <w:u w:val="single"/>
        </w:rPr>
        <w:t>回答</w:t>
      </w:r>
      <w:r w:rsidRPr="00F31109">
        <w:rPr>
          <w:rFonts w:ascii="HG丸ｺﾞｼｯｸM-PRO" w:eastAsia="HG丸ｺﾞｼｯｸM-PRO" w:hAnsi="HG丸ｺﾞｼｯｸM-PRO" w:hint="eastAsia"/>
          <w:bCs/>
        </w:rPr>
        <w:t>ください</w:t>
      </w:r>
      <w:r>
        <w:rPr>
          <w:rFonts w:ascii="HG丸ｺﾞｼｯｸM-PRO" w:eastAsia="HG丸ｺﾞｼｯｸM-PRO" w:hAnsi="HG丸ｺﾞｼｯｸM-PRO" w:hint="eastAsia"/>
          <w:bCs/>
        </w:rPr>
        <w:t>。</w:t>
      </w:r>
    </w:p>
    <w:p w:rsidR="00C54C4E" w:rsidRDefault="008C5DC7" w:rsidP="00C54C4E">
      <w:pPr>
        <w:ind w:firstLineChars="1100" w:firstLine="2453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/>
          <w:bCs/>
          <w:noProof/>
        </w:rPr>
        <w:pict>
          <v:rect id="_x0000_s1078" style="position:absolute;left:0;text-align:left;margin-left:290.6pt;margin-top:13.25pt;width:189.75pt;height:18.75pt;z-index:251674624" strokecolor="white">
            <v:textbox inset="5.85pt,.7pt,5.85pt,.7pt">
              <w:txbxContent>
                <w:p w:rsidR="00C54C4E" w:rsidRPr="00C54C4E" w:rsidRDefault="00C54C4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C54C4E">
                    <w:rPr>
                      <w:rFonts w:ascii="HG丸ｺﾞｼｯｸM-PRO" w:eastAsia="HG丸ｺﾞｼｯｸM-PRO" w:hAnsi="HG丸ｺﾞｼｯｸM-PRO" w:hint="eastAsia"/>
                    </w:rPr>
                    <w:t xml:space="preserve">平成　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C54C4E">
                    <w:rPr>
                      <w:rFonts w:ascii="HG丸ｺﾞｼｯｸM-PRO" w:eastAsia="HG丸ｺﾞｼｯｸM-PRO" w:hAnsi="HG丸ｺﾞｼｯｸM-PRO" w:hint="eastAsia"/>
                    </w:rPr>
                    <w:t xml:space="preserve">年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C54C4E">
                    <w:rPr>
                      <w:rFonts w:ascii="HG丸ｺﾞｼｯｸM-PRO" w:eastAsia="HG丸ｺﾞｼｯｸM-PRO" w:hAnsi="HG丸ｺﾞｼｯｸM-PRO" w:hint="eastAsia"/>
                    </w:rPr>
                    <w:t xml:space="preserve">　月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C54C4E">
                    <w:rPr>
                      <w:rFonts w:ascii="HG丸ｺﾞｼｯｸM-PRO" w:eastAsia="HG丸ｺﾞｼｯｸM-PRO" w:hAnsi="HG丸ｺﾞｼｯｸM-PRO" w:hint="eastAsia"/>
                    </w:rPr>
                    <w:t xml:space="preserve">　日</w:t>
                  </w:r>
                </w:p>
              </w:txbxContent>
            </v:textbox>
            <w10:wrap anchorx="page" anchory="page"/>
          </v:rect>
        </w:pict>
      </w:r>
    </w:p>
    <w:p w:rsidR="00940FA2" w:rsidRPr="00F31109" w:rsidRDefault="00C54C4E" w:rsidP="00C54C4E">
      <w:pPr>
        <w:ind w:right="110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:rsidR="00D61865" w:rsidRPr="00256F78" w:rsidRDefault="00D61865" w:rsidP="00C54C4E">
      <w:pPr>
        <w:ind w:firstLineChars="2500" w:firstLine="5574"/>
        <w:rPr>
          <w:rFonts w:ascii="HG丸ｺﾞｼｯｸM-PRO" w:eastAsia="HG丸ｺﾞｼｯｸM-PRO" w:hAnsi="HG丸ｺﾞｼｯｸM-PRO"/>
          <w:u w:val="single"/>
        </w:rPr>
      </w:pPr>
      <w:r w:rsidRPr="00F31109">
        <w:rPr>
          <w:rFonts w:ascii="HG丸ｺﾞｼｯｸM-PRO" w:eastAsia="HG丸ｺﾞｼｯｸM-PRO" w:hAnsi="HG丸ｺﾞｼｯｸM-PRO" w:hint="eastAsia"/>
        </w:rPr>
        <w:t xml:space="preserve"> 　</w:t>
      </w:r>
      <w:r w:rsidRPr="00256F78">
        <w:rPr>
          <w:rFonts w:ascii="HG丸ｺﾞｼｯｸM-PRO" w:eastAsia="HG丸ｺﾞｼｯｸM-PRO" w:hAnsi="HG丸ｺﾞｼｯｸM-PRO" w:hint="eastAsia"/>
          <w:u w:val="single"/>
        </w:rPr>
        <w:t>施設名</w:t>
      </w:r>
      <w:r w:rsidR="008C5DC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256F7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A41489" w:rsidRPr="00256F7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C5DC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52A5D" w:rsidRPr="00256F78" w:rsidRDefault="00C52A5D" w:rsidP="00C52A5D">
      <w:pPr>
        <w:rPr>
          <w:rFonts w:ascii="HG丸ｺﾞｼｯｸM-PRO" w:eastAsia="HG丸ｺﾞｼｯｸM-PRO" w:hAnsi="HG丸ｺﾞｼｯｸM-PRO"/>
          <w:u w:val="single"/>
        </w:rPr>
      </w:pPr>
      <w:r w:rsidRPr="00F31109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C7042F" w:rsidRPr="00F31109">
        <w:rPr>
          <w:rFonts w:ascii="HG丸ｺﾞｼｯｸM-PRO" w:eastAsia="HG丸ｺﾞｼｯｸM-PRO" w:hAnsi="HG丸ｺﾞｼｯｸM-PRO" w:hint="eastAsia"/>
        </w:rPr>
        <w:t xml:space="preserve">　　　</w:t>
      </w:r>
      <w:r w:rsidRPr="00F31109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D61865" w:rsidRPr="00C54C4E">
        <w:rPr>
          <w:rFonts w:ascii="HG丸ｺﾞｼｯｸM-PRO" w:eastAsia="HG丸ｺﾞｼｯｸM-PRO" w:hAnsi="HG丸ｺﾞｼｯｸM-PRO" w:hint="eastAsia"/>
        </w:rPr>
        <w:t xml:space="preserve"> </w:t>
      </w:r>
      <w:r w:rsidR="00D61865" w:rsidRPr="00256F78">
        <w:rPr>
          <w:rFonts w:ascii="HG丸ｺﾞｼｯｸM-PRO" w:eastAsia="HG丸ｺﾞｼｯｸM-PRO" w:hAnsi="HG丸ｺﾞｼｯｸM-PRO" w:hint="eastAsia"/>
          <w:u w:val="single"/>
        </w:rPr>
        <w:t>連絡先</w:t>
      </w:r>
      <w:r w:rsidR="00256F78" w:rsidRPr="00256F78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TEL</w:t>
      </w:r>
      <w:r w:rsidRPr="00256F7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56F78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41489" w:rsidRPr="00256F7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603BA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256F7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41489" w:rsidRPr="00256F7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DC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C52A5D" w:rsidRDefault="00C52A5D" w:rsidP="00C54C4E">
      <w:pPr>
        <w:ind w:firstLineChars="50" w:firstLine="111"/>
        <w:rPr>
          <w:rFonts w:ascii="HG丸ｺﾞｼｯｸM-PRO" w:eastAsia="HG丸ｺﾞｼｯｸM-PRO" w:hAnsi="HG丸ｺﾞｼｯｸM-PRO"/>
          <w:u w:val="single"/>
        </w:rPr>
      </w:pPr>
      <w:r w:rsidRPr="00F31109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C7042F" w:rsidRPr="00F31109">
        <w:rPr>
          <w:rFonts w:ascii="HG丸ｺﾞｼｯｸM-PRO" w:eastAsia="HG丸ｺﾞｼｯｸM-PRO" w:hAnsi="HG丸ｺﾞｼｯｸM-PRO" w:hint="eastAsia"/>
        </w:rPr>
        <w:t xml:space="preserve">　　</w:t>
      </w:r>
      <w:r w:rsidRPr="00F31109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DF53DF" w:rsidRPr="00F31109">
        <w:rPr>
          <w:rFonts w:ascii="HG丸ｺﾞｼｯｸM-PRO" w:eastAsia="HG丸ｺﾞｼｯｸM-PRO" w:hAnsi="HG丸ｺﾞｼｯｸM-PRO" w:hint="eastAsia"/>
        </w:rPr>
        <w:t xml:space="preserve">　　　　　</w:t>
      </w:r>
      <w:r w:rsidR="00DF53DF" w:rsidRPr="00F31109">
        <w:rPr>
          <w:rFonts w:ascii="HG丸ｺﾞｼｯｸM-PRO" w:eastAsia="HG丸ｺﾞｼｯｸM-PRO" w:hAnsi="HG丸ｺﾞｼｯｸM-PRO" w:hint="eastAsia"/>
          <w:u w:val="single"/>
        </w:rPr>
        <w:t xml:space="preserve">申込者名　</w:t>
      </w:r>
      <w:r w:rsidR="008C5DC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DF53DF" w:rsidRPr="00F31109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C54C4E" w:rsidRPr="00F31109" w:rsidRDefault="00C54C4E" w:rsidP="00C54C4E">
      <w:pPr>
        <w:ind w:firstLineChars="50" w:firstLine="111"/>
        <w:rPr>
          <w:rFonts w:ascii="HG丸ｺﾞｼｯｸM-PRO" w:eastAsia="HG丸ｺﾞｼｯｸM-PRO" w:hAnsi="HG丸ｺﾞｼｯｸM-PRO"/>
          <w:u w:val="single"/>
        </w:rPr>
      </w:pPr>
    </w:p>
    <w:tbl>
      <w:tblPr>
        <w:tblW w:w="98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6535"/>
        <w:gridCol w:w="257"/>
        <w:gridCol w:w="7"/>
        <w:gridCol w:w="214"/>
      </w:tblGrid>
      <w:tr w:rsidR="00DF53DF" w:rsidRPr="00F31109" w:rsidTr="00C54C4E">
        <w:trPr>
          <w:gridAfter w:val="1"/>
          <w:wAfter w:w="214" w:type="dxa"/>
          <w:trHeight w:val="812"/>
        </w:trPr>
        <w:tc>
          <w:tcPr>
            <w:tcW w:w="2843" w:type="dxa"/>
            <w:vAlign w:val="center"/>
          </w:tcPr>
          <w:p w:rsidR="00DF53DF" w:rsidRPr="00F31109" w:rsidRDefault="00DF53DF" w:rsidP="00DF53DF">
            <w:pPr>
              <w:spacing w:line="0" w:lineRule="atLeast"/>
              <w:ind w:left="8" w:right="-202"/>
              <w:jc w:val="center"/>
              <w:rPr>
                <w:rFonts w:ascii="HG丸ｺﾞｼｯｸM-PRO" w:eastAsia="HG丸ｺﾞｼｯｸM-PRO" w:hAnsi="HG丸ｺﾞｼｯｸM-PRO"/>
              </w:rPr>
            </w:pPr>
            <w:r w:rsidRPr="00F31109">
              <w:rPr>
                <w:rFonts w:ascii="HG丸ｺﾞｼｯｸM-PRO" w:eastAsia="HG丸ｺﾞｼｯｸM-PRO" w:hAnsi="HG丸ｺﾞｼｯｸM-PRO" w:hint="eastAsia"/>
              </w:rPr>
              <w:t>出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席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799" w:type="dxa"/>
            <w:gridSpan w:val="3"/>
            <w:vAlign w:val="center"/>
          </w:tcPr>
          <w:p w:rsidR="00DF53DF" w:rsidRPr="00F31109" w:rsidRDefault="00DF53DF" w:rsidP="00DF53DF">
            <w:pPr>
              <w:spacing w:line="0" w:lineRule="atLeast"/>
              <w:ind w:right="-202"/>
              <w:jc w:val="center"/>
              <w:rPr>
                <w:rFonts w:ascii="HG丸ｺﾞｼｯｸM-PRO" w:eastAsia="HG丸ｺﾞｼｯｸM-PRO" w:hAnsi="HG丸ｺﾞｼｯｸM-PRO"/>
              </w:rPr>
            </w:pPr>
            <w:r w:rsidRPr="00F31109">
              <w:rPr>
                <w:rFonts w:ascii="HG丸ｺﾞｼｯｸM-PRO" w:eastAsia="HG丸ｺﾞｼｯｸM-PRO" w:hAnsi="HG丸ｺﾞｼｯｸM-PRO" w:hint="eastAsia"/>
              </w:rPr>
              <w:t>出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席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4158D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31109">
              <w:rPr>
                <w:rFonts w:ascii="HG丸ｺﾞｼｯｸM-PRO" w:eastAsia="HG丸ｺﾞｼｯｸM-PRO" w:hAnsi="HG丸ｺﾞｼｯｸM-PRO" w:hint="eastAsia"/>
              </w:rPr>
              <w:t>種</w:t>
            </w:r>
            <w:r w:rsidR="000908AC">
              <w:rPr>
                <w:rFonts w:ascii="HG丸ｺﾞｼｯｸM-PRO" w:eastAsia="HG丸ｺﾞｼｯｸM-PRO" w:hAnsi="HG丸ｺﾞｼｯｸM-PRO" w:hint="eastAsia"/>
              </w:rPr>
              <w:t>（○で囲んでください）</w:t>
            </w:r>
          </w:p>
        </w:tc>
        <w:bookmarkStart w:id="0" w:name="_GoBack"/>
        <w:bookmarkEnd w:id="0"/>
      </w:tr>
      <w:tr w:rsidR="00DF53DF" w:rsidRPr="00F31109" w:rsidTr="004F1D69">
        <w:trPr>
          <w:trHeight w:val="766"/>
        </w:trPr>
        <w:tc>
          <w:tcPr>
            <w:tcW w:w="2843" w:type="dxa"/>
            <w:vAlign w:val="center"/>
          </w:tcPr>
          <w:p w:rsidR="00DF53DF" w:rsidRPr="004F1D69" w:rsidRDefault="00DF53DF" w:rsidP="004F1D69">
            <w:pPr>
              <w:spacing w:line="400" w:lineRule="exact"/>
              <w:ind w:firstLineChars="24" w:firstLine="63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</w:pPr>
          </w:p>
        </w:tc>
        <w:tc>
          <w:tcPr>
            <w:tcW w:w="6535" w:type="dxa"/>
            <w:tcBorders>
              <w:right w:val="nil"/>
            </w:tcBorders>
            <w:vAlign w:val="center"/>
          </w:tcPr>
          <w:p w:rsidR="00F31109" w:rsidRPr="00C54C4E" w:rsidRDefault="00F31109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医師・看護師・保健師</w:t>
            </w:r>
            <w:r w:rsidR="002126B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・管理栄養士・栄養士・社会福祉士</w:t>
            </w:r>
          </w:p>
          <w:p w:rsidR="00DF53DF" w:rsidRPr="00C54C4E" w:rsidRDefault="00F31109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薬剤師・事務</w:t>
            </w:r>
            <w:r w:rsidR="002126B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</w:t>
            </w:r>
            <w:r w:rsidR="0058497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臨床検査技師・</w:t>
            </w: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その他（　　　　　　　</w:t>
            </w:r>
            <w:r w:rsidR="004158DD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      </w:t>
            </w: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3DF" w:rsidRPr="00C54C4E" w:rsidRDefault="00DF53DF" w:rsidP="004F1D69">
            <w:pPr>
              <w:widowControl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DF" w:rsidRPr="00F31109" w:rsidRDefault="00DF53D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:rsidR="00DF53DF" w:rsidRPr="00F31109" w:rsidRDefault="00DF53DF" w:rsidP="00DF53D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DF53DF" w:rsidRPr="00F31109" w:rsidTr="004F1D69">
        <w:trPr>
          <w:trHeight w:val="766"/>
        </w:trPr>
        <w:tc>
          <w:tcPr>
            <w:tcW w:w="2843" w:type="dxa"/>
            <w:vAlign w:val="center"/>
          </w:tcPr>
          <w:p w:rsidR="00DF53DF" w:rsidRPr="004F1D69" w:rsidRDefault="00DF53DF" w:rsidP="004F1D69">
            <w:pPr>
              <w:spacing w:line="400" w:lineRule="exact"/>
              <w:ind w:right="964" w:firstLineChars="24" w:firstLine="63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</w:pPr>
          </w:p>
        </w:tc>
        <w:tc>
          <w:tcPr>
            <w:tcW w:w="6792" w:type="dxa"/>
            <w:gridSpan w:val="2"/>
            <w:tcBorders>
              <w:top w:val="nil"/>
              <w:right w:val="nil"/>
            </w:tcBorders>
            <w:vAlign w:val="center"/>
          </w:tcPr>
          <w:p w:rsidR="00DF53DF" w:rsidRPr="00C54C4E" w:rsidRDefault="00DF53DF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医師・看護師・保健師</w:t>
            </w:r>
            <w:r w:rsidR="002126B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・管理栄養士・栄養士・社会福祉士</w:t>
            </w:r>
          </w:p>
          <w:p w:rsidR="00DF53DF" w:rsidRPr="00C54C4E" w:rsidRDefault="00DF53DF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薬剤師・事務</w:t>
            </w:r>
            <w:r w:rsidR="0058497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・臨床検査技師</w:t>
            </w:r>
            <w:r w:rsidR="002126B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</w:t>
            </w: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その他（　　　　　　　</w:t>
            </w:r>
            <w:r w:rsidR="004158DD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      </w:t>
            </w: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right w:val="nil"/>
            </w:tcBorders>
          </w:tcPr>
          <w:p w:rsidR="00DF53DF" w:rsidRPr="00F31109" w:rsidRDefault="00DF53D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:rsidR="00DF53DF" w:rsidRPr="00F31109" w:rsidRDefault="00DF53D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:rsidR="00DF53DF" w:rsidRPr="00F31109" w:rsidRDefault="00DF53D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:rsidR="00DF53DF" w:rsidRPr="00F31109" w:rsidRDefault="00DF53DF" w:rsidP="00DF53DF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5C5BA8" w:rsidRPr="00F31109" w:rsidTr="004F1D69">
        <w:trPr>
          <w:trHeight w:val="766"/>
        </w:trPr>
        <w:tc>
          <w:tcPr>
            <w:tcW w:w="2843" w:type="dxa"/>
            <w:vAlign w:val="center"/>
          </w:tcPr>
          <w:p w:rsidR="005C5BA8" w:rsidRPr="004F1D69" w:rsidRDefault="005C5BA8" w:rsidP="004F1D69">
            <w:pPr>
              <w:spacing w:line="400" w:lineRule="exact"/>
              <w:ind w:right="964" w:firstLineChars="24" w:firstLine="63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u w:val="single"/>
              </w:rPr>
            </w:pPr>
          </w:p>
        </w:tc>
        <w:tc>
          <w:tcPr>
            <w:tcW w:w="6792" w:type="dxa"/>
            <w:gridSpan w:val="2"/>
            <w:tcBorders>
              <w:top w:val="nil"/>
              <w:right w:val="nil"/>
            </w:tcBorders>
            <w:vAlign w:val="center"/>
          </w:tcPr>
          <w:p w:rsidR="005C5BA8" w:rsidRPr="00C54C4E" w:rsidRDefault="005C5BA8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医師・看護師・保健師・管理栄養士・栄養士・社会福祉士</w:t>
            </w:r>
          </w:p>
          <w:p w:rsidR="005C5BA8" w:rsidRPr="00C54C4E" w:rsidRDefault="005C5BA8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薬剤師・事務・臨床検査技師・その他（　　　　　　　      　）</w:t>
            </w:r>
          </w:p>
        </w:tc>
        <w:tc>
          <w:tcPr>
            <w:tcW w:w="221" w:type="dxa"/>
            <w:gridSpan w:val="2"/>
            <w:vMerge/>
            <w:tcBorders>
              <w:top w:val="nil"/>
              <w:right w:val="nil"/>
            </w:tcBorders>
          </w:tcPr>
          <w:p w:rsidR="005C5BA8" w:rsidRPr="00F31109" w:rsidRDefault="005C5BA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DF53DF" w:rsidRPr="00F31109" w:rsidTr="004F1D69">
        <w:trPr>
          <w:trHeight w:val="834"/>
        </w:trPr>
        <w:tc>
          <w:tcPr>
            <w:tcW w:w="2843" w:type="dxa"/>
            <w:vAlign w:val="center"/>
          </w:tcPr>
          <w:p w:rsidR="00DF53DF" w:rsidRPr="004F1D69" w:rsidRDefault="00DF53DF" w:rsidP="004F1D69">
            <w:pPr>
              <w:spacing w:line="400" w:lineRule="exact"/>
              <w:ind w:firstLineChars="24" w:firstLine="63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u w:val="single"/>
              </w:rPr>
            </w:pPr>
          </w:p>
        </w:tc>
        <w:tc>
          <w:tcPr>
            <w:tcW w:w="6792" w:type="dxa"/>
            <w:gridSpan w:val="2"/>
            <w:tcBorders>
              <w:right w:val="nil"/>
            </w:tcBorders>
            <w:vAlign w:val="center"/>
          </w:tcPr>
          <w:p w:rsidR="00DF53DF" w:rsidRPr="00C54C4E" w:rsidRDefault="00DF53DF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医師・看護師・保健師</w:t>
            </w:r>
            <w:r w:rsidR="002126B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・管理栄養士・栄養士・社会福祉士</w:t>
            </w:r>
          </w:p>
          <w:p w:rsidR="00DF53DF" w:rsidRPr="00C54C4E" w:rsidRDefault="00DF53DF" w:rsidP="004F1D69">
            <w:pPr>
              <w:ind w:left="8" w:firstLineChars="200" w:firstLine="40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薬剤師・事務</w:t>
            </w:r>
            <w:r w:rsidR="0058497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・臨床検査技師</w:t>
            </w:r>
            <w:r w:rsidR="002126B6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・</w:t>
            </w: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その他（　　　　　　　</w:t>
            </w:r>
            <w:r w:rsidR="004158DD"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      </w:t>
            </w:r>
            <w:r w:rsidRPr="00C54C4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221" w:type="dxa"/>
            <w:gridSpan w:val="2"/>
            <w:vMerge/>
            <w:tcBorders>
              <w:right w:val="nil"/>
            </w:tcBorders>
          </w:tcPr>
          <w:p w:rsidR="00DF53DF" w:rsidRPr="00F31109" w:rsidRDefault="00DF53DF" w:rsidP="00DF53DF">
            <w:pPr>
              <w:ind w:left="8"/>
              <w:rPr>
                <w:rFonts w:ascii="HG丸ｺﾞｼｯｸM-PRO" w:eastAsia="HG丸ｺﾞｼｯｸM-PRO" w:hAnsi="HG丸ｺﾞｼｯｸM-PRO"/>
                <w:b/>
                <w:bCs/>
                <w:u w:val="single"/>
              </w:rPr>
            </w:pPr>
          </w:p>
        </w:tc>
      </w:tr>
    </w:tbl>
    <w:p w:rsidR="00D61865" w:rsidRPr="00603BAE" w:rsidRDefault="00DF53DF" w:rsidP="00603BAE">
      <w:pPr>
        <w:ind w:firstLineChars="1400" w:firstLine="2842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603BA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＊今回の個人情報は、出席者名簿作成および集計</w:t>
      </w:r>
      <w:r w:rsidR="00F31109" w:rsidRPr="00603BA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のみ</w:t>
      </w:r>
      <w:r w:rsidRPr="00603BA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に使用します。</w:t>
      </w:r>
    </w:p>
    <w:p w:rsidR="00C54C4E" w:rsidRDefault="00C54C4E" w:rsidP="00940FA2">
      <w:pPr>
        <w:ind w:firstLineChars="1000" w:firstLine="2230"/>
        <w:rPr>
          <w:rFonts w:ascii="HG丸ｺﾞｼｯｸM-PRO" w:eastAsia="HG丸ｺﾞｼｯｸM-PRO" w:hAnsi="HG丸ｺﾞｼｯｸM-PRO"/>
          <w:bCs/>
        </w:rPr>
      </w:pPr>
    </w:p>
    <w:p w:rsidR="002126B6" w:rsidRDefault="008C5DC7" w:rsidP="00940FA2">
      <w:pPr>
        <w:ind w:firstLineChars="1000" w:firstLine="2230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1" type="#_x0000_t105" style="position:absolute;left:0;text-align:left;margin-left:266.6pt;margin-top:14.8pt;width:64.5pt;height:16.8pt;z-index:251660288" adj="11239,17575,13295">
            <v:textbox inset="5.85pt,.7pt,5.85pt,.7pt"/>
            <w10:wrap anchorx="page" anchory="page"/>
          </v:shape>
        </w:pict>
      </w:r>
    </w:p>
    <w:p w:rsidR="002126B6" w:rsidRPr="002126B6" w:rsidRDefault="004158DD" w:rsidP="004158DD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F31109">
        <w:rPr>
          <w:rFonts w:ascii="HG丸ｺﾞｼｯｸM-PRO" w:eastAsia="HG丸ｺﾞｼｯｸM-PRO" w:hAnsi="HG丸ｺﾞｼｯｸM-PRO" w:hint="eastAsia"/>
        </w:rPr>
        <w:t>佐賀中部保健福祉事務所</w:t>
      </w:r>
      <w:r>
        <w:rPr>
          <w:rFonts w:ascii="HG丸ｺﾞｼｯｸM-PRO" w:eastAsia="HG丸ｺﾞｼｯｸM-PRO" w:hAnsi="HG丸ｺﾞｼｯｸM-PRO" w:hint="eastAsia"/>
        </w:rPr>
        <w:t>：佐賀市八丁畷町1-20】</w:t>
      </w:r>
    </w:p>
    <w:p w:rsidR="00940FA2" w:rsidRPr="002126B6" w:rsidRDefault="008C5DC7" w:rsidP="0093271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w:pict>
          <v:rect id="_x0000_s1070" style="position:absolute;left:0;text-align:left;margin-left:167pt;margin-top:48.75pt;width:27.6pt;height:30.75pt;z-index:251667456" strokeweight=".25pt">
            <v:textbox inset="5.85pt,.7pt,5.85pt,.7pt">
              <w:txbxContent>
                <w:p w:rsidR="009F31B6" w:rsidRPr="00256F78" w:rsidRDefault="009F31B6" w:rsidP="009F31B6">
                  <w:pPr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256F7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ﾅﾌｺ21S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76" style="position:absolute;left:0;text-align:left;margin-left:132.35pt;margin-top:111.75pt;width:30.75pt;height:12pt;z-index:251672576" fillcolor="#c6d9f1" strokecolor="white"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77" style="position:absolute;left:0;text-align:left;margin-left:128.6pt;margin-top:108.65pt;width:15pt;height:15.1pt;z-index:251673600" strokecolor="white"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65" style="position:absolute;left:0;text-align:left;margin-left:155.35pt;margin-top:83.75pt;width:11.65pt;height:7.15pt;z-index:251663360" fillcolor="#c6d9f1" strokecolor="white"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75" style="position:absolute;left:0;text-align:left;margin-left:198.35pt;margin-top:48.75pt;width:29.25pt;height:30.75pt;z-index:251671552" strokeweight=".25pt">
            <v:textbox style="mso-next-textbox:#_x0000_s1075" inset="5.85pt,.7pt,5.85pt,.7pt">
              <w:txbxContent>
                <w:p w:rsidR="00256F78" w:rsidRPr="00256F78" w:rsidRDefault="00256F78">
                  <w:r w:rsidRPr="00256F7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ﾄﾞﾝｷﾎｰﾃ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72" style="position:absolute;left:0;text-align:left;margin-left:236.75pt;margin-top:62.25pt;width:37.35pt;height:17.25pt;z-index:251669504" strokecolor="white">
            <v:textbox style="mso-next-textbox:#_x0000_s1072" inset="5.85pt,.7pt,5.85pt,.7pt">
              <w:txbxContent>
                <w:p w:rsidR="009F31B6" w:rsidRPr="00256F78" w:rsidRDefault="009F31B6" w:rsidP="009F31B6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256F78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警察署</w:t>
                  </w:r>
                </w:p>
                <w:p w:rsidR="009F31B6" w:rsidRPr="009F31B6" w:rsidRDefault="009F31B6" w:rsidP="009F31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73" style="position:absolute;left:0;text-align:left;margin-left:236.75pt;margin-top:48.75pt;width:37.35pt;height:25pt;z-index:251670528" filled="f" strokeweight=".25pt"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71" style="position:absolute;left:0;text-align:left;margin-left:236.75pt;margin-top:48.75pt;width:42.75pt;height:13.5pt;z-index:251668480" stroked="f">
            <v:textbox style="mso-next-textbox:#_x0000_s1071" inset="5.85pt,.7pt,5.85pt,.7pt">
              <w:txbxContent>
                <w:p w:rsidR="009F31B6" w:rsidRPr="00256F78" w:rsidRDefault="009F31B6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256F78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佐賀北</w:t>
                  </w:r>
                </w:p>
                <w:p w:rsidR="009F31B6" w:rsidRPr="009F31B6" w:rsidRDefault="009F31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38" style="position:absolute;left:0;text-align:left;margin-left:291.35pt;margin-top:69pt;width:30.75pt;height:84pt;z-index:251644928" fillcolor="#eaf1dd" strokeweight="2.25pt">
            <v:textbox inset="5.85pt,.7pt,5.85pt,.7pt">
              <w:txbxContent>
                <w:p w:rsidR="009B219B" w:rsidRPr="00FD1F10" w:rsidRDefault="009B219B">
                  <w:pPr>
                    <w:rPr>
                      <w:rFonts w:ascii="HGｺﾞｼｯｸM" w:eastAsia="HGｺﾞｼｯｸM"/>
                      <w:b/>
                    </w:rPr>
                  </w:pPr>
                  <w:r w:rsidRPr="00FD1F10">
                    <w:rPr>
                      <w:rFonts w:ascii="HGｺﾞｼｯｸM" w:eastAsia="HGｺﾞｼｯｸM" w:hint="eastAsia"/>
                      <w:b/>
                    </w:rPr>
                    <w:t>別館会議室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474.35pt;margin-top:0;width:.05pt;height:29pt;z-index:251666432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68" type="#_x0000_t32" style="position:absolute;left:0;text-align:left;margin-left:465.35pt;margin-top:0;width:9pt;height:13.3pt;flip:x;z-index:251665408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56" type="#_x0000_t32" style="position:absolute;left:0;text-align:left;margin-left:465.35pt;margin-top:13.2pt;width:15pt;height:.05pt;flip:y;z-index:251658240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66" style="position:absolute;left:0;text-align:left;margin-left:291.35pt;margin-top:29pt;width:126pt;height:160.5pt;z-index:251664384" filled="f" fillcolor="#eaf1dd" strokecolor="#f2f2f2" strokeweight="3pt">
            <v:shadow on="t" type="perspective" color="#243f60" opacity=".5" offset="1pt" offset2="-1pt"/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33" style="position:absolute;left:0;text-align:left;margin-left:295.1pt;margin-top:0;width:189.75pt;height:3in;z-index:251642880" strokeweight="3pt">
            <v:textbox style="mso-next-textbox:#_x0000_s1033" inset="5.85pt,.7pt,5.85pt,.7pt">
              <w:txbxContent>
                <w:p w:rsidR="00940FA2" w:rsidRPr="008B66AB" w:rsidRDefault="00940FA2">
                  <w:pPr>
                    <w:rPr>
                      <w:rFonts w:ascii="HGｺﾞｼｯｸM" w:eastAsia="HGｺﾞｼｯｸM"/>
                      <w:sz w:val="20"/>
                      <w:szCs w:val="20"/>
                      <w:u w:val="single"/>
                      <w:shd w:val="pct15" w:color="auto" w:fill="FFFFFF"/>
                    </w:rPr>
                  </w:pPr>
                  <w:r w:rsidRPr="008B66AB">
                    <w:rPr>
                      <w:rFonts w:ascii="HGｺﾞｼｯｸM" w:eastAsia="HGｺﾞｼｯｸM" w:hint="eastAsia"/>
                      <w:sz w:val="20"/>
                      <w:szCs w:val="20"/>
                      <w:u w:val="single"/>
                      <w:shd w:val="pct15" w:color="auto" w:fill="FFFFFF"/>
                    </w:rPr>
                    <w:t>拡大図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45" type="#_x0000_t32" style="position:absolute;left:0;text-align:left;margin-left:432.35pt;margin-top:5pt;width:.05pt;height:59.5pt;z-index:251649024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44" type="#_x0000_t32" style="position:absolute;left:0;text-align:left;margin-left:421.1pt;margin-top:5pt;width:.05pt;height:46pt;z-index:251648000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62" style="position:absolute;left:0;text-align:left;margin-left:167pt;margin-top:51pt;width:15.75pt;height:28.5pt;z-index:251661312" stroked="f" strokeweight=".25pt"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64" style="position:absolute;left:0;text-align:left;margin-left:348.35pt;margin-top:0;width:44.25pt;height:19.5pt;z-index:251662336" fillcolor="#dbe5f1" strokecolor="white">
            <v:textbox style="mso-next-textbox:#_x0000_s1064" inset="5.85pt,.7pt,5.85pt,.7pt">
              <w:txbxContent>
                <w:p w:rsidR="004158DD" w:rsidRPr="004158DD" w:rsidRDefault="004158DD">
                  <w:pPr>
                    <w:rPr>
                      <w:rFonts w:ascii="HG創英角ｺﾞｼｯｸUB" w:eastAsia="HG創英角ｺﾞｼｯｸUB" w:hAnsi="HG創英角ｺﾞｼｯｸUB"/>
                    </w:rPr>
                  </w:pPr>
                  <w:r w:rsidRPr="004158DD">
                    <w:rPr>
                      <w:rFonts w:ascii="HG創英角ｺﾞｼｯｸUB" w:eastAsia="HG創英角ｺﾞｼｯｸUB" w:hAnsi="HG創英角ｺﾞｼｯｸUB" w:hint="eastAsia"/>
                    </w:rPr>
                    <w:t>ﾅ ﾌ ｺ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32" style="position:absolute;left:0;text-align:left;margin-left:-3.4pt;margin-top:0;width:282.75pt;height:3in;z-index:251641856" filled="f">
            <v:textbox inset="5.85pt,.7pt,5.85pt,.7pt"/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57" type="#_x0000_t32" style="position:absolute;left:0;text-align:left;margin-left:295.1pt;margin-top:36.75pt;width:0;height:21.75pt;z-index:251659264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55" type="#_x0000_t32" style="position:absolute;left:0;text-align:left;margin-left:291.35pt;margin-top:36.75pt;width:3.75pt;height:9.75pt;flip:x;z-index:251657216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54" style="position:absolute;left:0;text-align:left;margin-left:306.35pt;margin-top:198pt;width:96pt;height:18pt;z-index:251656192" fillcolor="#dbe5f1" strokecolor="white">
            <v:textbox style="mso-next-textbox:#_x0000_s1054" inset="5.85pt,.7pt,5.85pt,.7pt">
              <w:txbxContent>
                <w:p w:rsidR="00FD1F10" w:rsidRPr="00FD1F10" w:rsidRDefault="00FD1F10" w:rsidP="00A50412">
                  <w:pPr>
                    <w:ind w:firstLineChars="100" w:firstLine="183"/>
                    <w:rPr>
                      <w:rFonts w:ascii="HGｺﾞｼｯｸM" w:eastAsia="HGｺﾞｼｯｸM"/>
                      <w:sz w:val="20"/>
                      <w:szCs w:val="20"/>
                    </w:rPr>
                  </w:pPr>
                  <w:r w:rsidRPr="00FD1F10">
                    <w:rPr>
                      <w:rFonts w:ascii="HGｺﾞｼｯｸM" w:eastAsia="HGｺﾞｼｯｸM" w:hint="eastAsia"/>
                      <w:sz w:val="20"/>
                      <w:szCs w:val="20"/>
                    </w:rPr>
                    <w:t>佐賀年金事務所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52" style="position:absolute;left:0;text-align:left;margin-left:433.1pt;margin-top:153pt;width:41.25pt;height:48.75pt;z-index:251655168">
            <v:textbox style="mso-next-textbox:#_x0000_s1052" inset="5.85pt,.7pt,5.85pt,.7pt">
              <w:txbxContent>
                <w:p w:rsidR="009B219B" w:rsidRPr="009B219B" w:rsidRDefault="009B219B">
                  <w:pPr>
                    <w:rPr>
                      <w:rFonts w:ascii="HGｺﾞｼｯｸM" w:eastAsia="HGｺﾞｼｯｸM"/>
                      <w:sz w:val="20"/>
                      <w:szCs w:val="20"/>
                    </w:rPr>
                  </w:pPr>
                  <w:r w:rsidRPr="009B219B">
                    <w:rPr>
                      <w:rFonts w:ascii="HGｺﾞｼｯｸM" w:eastAsia="HGｺﾞｼｯｸM" w:hint="eastAsia"/>
                      <w:sz w:val="20"/>
                      <w:szCs w:val="20"/>
                    </w:rPr>
                    <w:t>看護専門学校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50" type="#_x0000_t32" style="position:absolute;left:0;text-align:left;margin-left:432.35pt;margin-top:159pt;width:.75pt;height:57pt;z-index:251653120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49" type="#_x0000_t32" style="position:absolute;left:0;text-align:left;margin-left:421.1pt;margin-top:159pt;width:.05pt;height:57pt;z-index:251652096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47" type="#_x0000_t32" style="position:absolute;left:0;text-align:left;margin-left:421.1pt;margin-top:62.25pt;width:.05pt;height:73.5pt;z-index:251650048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51" style="position:absolute;left:0;text-align:left;margin-left:433.1pt;margin-top:36.75pt;width:41.25pt;height:87pt;z-index:251654144">
            <v:textbox inset="5.85pt,.7pt,5.85pt,.7pt">
              <w:txbxContent>
                <w:p w:rsidR="00FD1F10" w:rsidRPr="00A41489" w:rsidRDefault="00526DBA">
                  <w:pPr>
                    <w:rPr>
                      <w:rFonts w:ascii="HGｺﾞｼｯｸM" w:eastAsia="HGｺﾞｼｯｸM"/>
                      <w:sz w:val="20"/>
                      <w:szCs w:val="20"/>
                    </w:rPr>
                  </w:pPr>
                  <w:r w:rsidRPr="00A41489">
                    <w:rPr>
                      <w:rFonts w:ascii="HGｺﾞｼｯｸM" w:eastAsia="HGｺﾞｼｯｸM" w:hint="eastAsia"/>
                      <w:sz w:val="20"/>
                      <w:szCs w:val="20"/>
                    </w:rPr>
                    <w:t>佐賀県医師会</w:t>
                  </w:r>
                  <w:r w:rsidR="009B219B" w:rsidRPr="00A41489">
                    <w:rPr>
                      <w:rFonts w:ascii="HGｺﾞｼｯｸM" w:eastAsia="HGｺﾞｼｯｸM" w:hint="eastAsia"/>
                      <w:sz w:val="20"/>
                      <w:szCs w:val="20"/>
                    </w:rPr>
                    <w:t>成人病予防</w:t>
                  </w:r>
                </w:p>
                <w:p w:rsidR="009B219B" w:rsidRPr="00A41489" w:rsidRDefault="00FD1F10">
                  <w:pPr>
                    <w:rPr>
                      <w:rFonts w:ascii="HGｺﾞｼｯｸM" w:eastAsia="HGｺﾞｼｯｸM"/>
                      <w:sz w:val="21"/>
                      <w:szCs w:val="21"/>
                    </w:rPr>
                  </w:pPr>
                  <w:r w:rsidRPr="00A41489">
                    <w:rPr>
                      <w:rFonts w:ascii="HGｺﾞｼｯｸM" w:eastAsia="HGｺﾞｼｯｸM" w:hint="eastAsia"/>
                      <w:sz w:val="21"/>
                      <w:szCs w:val="21"/>
                    </w:rPr>
                    <w:t>ｾ</w:t>
                  </w:r>
                  <w:r w:rsidR="009B219B" w:rsidRPr="00A41489">
                    <w:rPr>
                      <w:rFonts w:ascii="HGｺﾞｼｯｸM" w:eastAsia="HGｺﾞｼｯｸM" w:hint="eastAsia"/>
                      <w:sz w:val="21"/>
                      <w:szCs w:val="21"/>
                    </w:rPr>
                    <w:t>ﾝﾀｰ</w:t>
                  </w:r>
                </w:p>
                <w:p w:rsidR="009B219B" w:rsidRPr="00526DBA" w:rsidRDefault="009B219B">
                  <w:pPr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shape id="_x0000_s1048" type="#_x0000_t32" style="position:absolute;left:0;text-align:left;margin-left:432.35pt;margin-top:79.5pt;width:.75pt;height:56.25pt;flip:x;z-index:251651072" o:connectortype="straight"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40" style="position:absolute;left:0;text-align:left;margin-left:348.35pt;margin-top:36.75pt;width:25.5pt;height:25.5pt;z-index:251646976">
            <v:textbox inset="5.85pt,.7pt,5.85pt,.7pt">
              <w:txbxContent>
                <w:p w:rsidR="009B219B" w:rsidRPr="00526DBA" w:rsidRDefault="009B219B">
                  <w:pPr>
                    <w:rPr>
                      <w:rFonts w:ascii="HGｺﾞｼｯｸM" w:eastAsia="HGｺﾞｼｯｸM"/>
                    </w:rPr>
                  </w:pPr>
                  <w:r w:rsidRPr="00526DBA">
                    <w:rPr>
                      <w:rFonts w:ascii="HGｺﾞｼｯｸM" w:eastAsia="HGｺﾞｼｯｸM" w:hint="eastAsia"/>
                    </w:rPr>
                    <w:t>Ｐ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39" style="position:absolute;left:0;text-align:left;margin-left:349.1pt;margin-top:144.75pt;width:24.75pt;height:25.5pt;z-index:251645952">
            <v:textbox inset="5.85pt,.7pt,5.85pt,.7pt">
              <w:txbxContent>
                <w:p w:rsidR="009B219B" w:rsidRPr="00526DBA" w:rsidRDefault="009B219B">
                  <w:pPr>
                    <w:rPr>
                      <w:rFonts w:ascii="HGｺﾞｼｯｸM" w:eastAsia="HGｺﾞｼｯｸM"/>
                    </w:rPr>
                  </w:pPr>
                  <w:r w:rsidRPr="00526DBA">
                    <w:rPr>
                      <w:rFonts w:ascii="HGｺﾞｼｯｸM" w:eastAsia="HGｺﾞｼｯｸM" w:hint="eastAsia"/>
                    </w:rPr>
                    <w:t>Ｐ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  <w:noProof/>
        </w:rPr>
        <w:pict>
          <v:rect id="_x0000_s1034" style="position:absolute;left:0;text-align:left;margin-left:331.1pt;margin-top:75.75pt;width:75pt;height:36pt;z-index:251643904">
            <v:textbox inset="5.85pt,.7pt,5.85pt,.7pt">
              <w:txbxContent>
                <w:p w:rsidR="00940FA2" w:rsidRPr="004158DD" w:rsidRDefault="00940FA2">
                  <w:pPr>
                    <w:rPr>
                      <w:rFonts w:ascii="HGｺﾞｼｯｸM" w:eastAsia="HGｺﾞｼｯｸM"/>
                      <w:b/>
                      <w:sz w:val="18"/>
                      <w:szCs w:val="18"/>
                    </w:rPr>
                  </w:pPr>
                  <w:r w:rsidRPr="004158DD">
                    <w:rPr>
                      <w:rFonts w:ascii="HGｺﾞｼｯｸM" w:eastAsia="HGｺﾞｼｯｸM" w:hint="eastAsia"/>
                      <w:b/>
                      <w:sz w:val="18"/>
                      <w:szCs w:val="18"/>
                    </w:rPr>
                    <w:t>佐賀中部保健福祉事務所</w:t>
                  </w:r>
                  <w:r w:rsidR="004158DD" w:rsidRPr="004158DD">
                    <w:rPr>
                      <w:rFonts w:ascii="HGｺﾞｼｯｸM" w:eastAsia="HGｺﾞｼｯｸM" w:hint="eastAsia"/>
                      <w:b/>
                      <w:sz w:val="18"/>
                      <w:szCs w:val="18"/>
                    </w:rPr>
                    <w:t>(</w:t>
                  </w:r>
                  <w:r w:rsidRPr="004158DD">
                    <w:rPr>
                      <w:rFonts w:ascii="HGｺﾞｼｯｸM" w:eastAsia="HGｺﾞｼｯｸM" w:hint="eastAsia"/>
                      <w:b/>
                      <w:sz w:val="18"/>
                      <w:szCs w:val="18"/>
                    </w:rPr>
                    <w:t>本館</w:t>
                  </w:r>
                  <w:r w:rsidR="004158DD" w:rsidRPr="004158DD">
                    <w:rPr>
                      <w:rFonts w:ascii="HGｺﾞｼｯｸM" w:eastAsia="HGｺﾞｼｯｸM" w:hint="eastAsia"/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page" anchory="page"/>
          </v:rect>
        </w:pict>
      </w:r>
      <w:r>
        <w:rPr>
          <w:rFonts w:ascii="HG丸ｺﾞｼｯｸM-PRO" w:eastAsia="HG丸ｺﾞｼｯｸM-PRO" w:hAnsi="HG丸ｺﾞｼｯｸM-PRO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6pt;height:202.85pt">
            <v:imagedata r:id="rId8" o:title="hokenfukushimap"/>
          </v:shape>
        </w:pict>
      </w:r>
    </w:p>
    <w:sectPr w:rsidR="00940FA2" w:rsidRPr="002126B6" w:rsidSect="000B271A">
      <w:pgSz w:w="11906" w:h="16838" w:code="9"/>
      <w:pgMar w:top="1134" w:right="1418" w:bottom="1134" w:left="1418" w:header="720" w:footer="720" w:gutter="0"/>
      <w:cols w:space="425"/>
      <w:noEndnote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63" w:rsidRDefault="004F7A63" w:rsidP="00D61865">
      <w:r>
        <w:separator/>
      </w:r>
    </w:p>
  </w:endnote>
  <w:endnote w:type="continuationSeparator" w:id="0">
    <w:p w:rsidR="004F7A63" w:rsidRDefault="004F7A63" w:rsidP="00D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63" w:rsidRDefault="004F7A63" w:rsidP="00D61865">
      <w:r>
        <w:separator/>
      </w:r>
    </w:p>
  </w:footnote>
  <w:footnote w:type="continuationSeparator" w:id="0">
    <w:p w:rsidR="004F7A63" w:rsidRDefault="004F7A63" w:rsidP="00D6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321"/>
    <w:multiLevelType w:val="hybridMultilevel"/>
    <w:tmpl w:val="5A9EEA50"/>
    <w:lvl w:ilvl="0" w:tplc="ACC0BD94">
      <w:start w:val="1"/>
      <w:numFmt w:val="decimalEnclosedCircle"/>
      <w:lvlText w:val="%1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08571933"/>
    <w:multiLevelType w:val="hybridMultilevel"/>
    <w:tmpl w:val="B6740D2E"/>
    <w:lvl w:ilvl="0" w:tplc="1360C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564AC"/>
    <w:multiLevelType w:val="hybridMultilevel"/>
    <w:tmpl w:val="F580CD92"/>
    <w:lvl w:ilvl="0" w:tplc="ED2C6B64">
      <w:start w:val="1"/>
      <w:numFmt w:val="decimalEnclosedCircle"/>
      <w:lvlText w:val="%1"/>
      <w:lvlJc w:val="left"/>
      <w:pPr>
        <w:ind w:left="786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54C0FBC"/>
    <w:multiLevelType w:val="hybridMultilevel"/>
    <w:tmpl w:val="07E0841A"/>
    <w:lvl w:ilvl="0" w:tplc="640487E6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2C625D96"/>
    <w:multiLevelType w:val="hybridMultilevel"/>
    <w:tmpl w:val="5686BD70"/>
    <w:lvl w:ilvl="0" w:tplc="020606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CE06AF"/>
    <w:multiLevelType w:val="hybridMultilevel"/>
    <w:tmpl w:val="F9FE3F2C"/>
    <w:lvl w:ilvl="0" w:tplc="E81C3C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A2564"/>
    <w:multiLevelType w:val="hybridMultilevel"/>
    <w:tmpl w:val="B302EF62"/>
    <w:lvl w:ilvl="0" w:tplc="121889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6424EE"/>
    <w:multiLevelType w:val="hybridMultilevel"/>
    <w:tmpl w:val="63D0AC1C"/>
    <w:lvl w:ilvl="0" w:tplc="107A7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30F91"/>
    <w:multiLevelType w:val="hybridMultilevel"/>
    <w:tmpl w:val="D0F84826"/>
    <w:lvl w:ilvl="0" w:tplc="29F4C0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BB4071"/>
    <w:multiLevelType w:val="hybridMultilevel"/>
    <w:tmpl w:val="0F14B88C"/>
    <w:lvl w:ilvl="0" w:tplc="F7921F32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F23"/>
    <w:rsid w:val="00000DB3"/>
    <w:rsid w:val="0001082F"/>
    <w:rsid w:val="00030FF9"/>
    <w:rsid w:val="00035C62"/>
    <w:rsid w:val="00040E6B"/>
    <w:rsid w:val="00043B04"/>
    <w:rsid w:val="0005777E"/>
    <w:rsid w:val="000661B5"/>
    <w:rsid w:val="00070FF7"/>
    <w:rsid w:val="000718FC"/>
    <w:rsid w:val="0008366B"/>
    <w:rsid w:val="000908AC"/>
    <w:rsid w:val="0009190F"/>
    <w:rsid w:val="00097867"/>
    <w:rsid w:val="000978CE"/>
    <w:rsid w:val="000A2373"/>
    <w:rsid w:val="000B271A"/>
    <w:rsid w:val="000B5385"/>
    <w:rsid w:val="000C765C"/>
    <w:rsid w:val="000D50BC"/>
    <w:rsid w:val="000E358E"/>
    <w:rsid w:val="000E46D2"/>
    <w:rsid w:val="000E6573"/>
    <w:rsid w:val="000F17D2"/>
    <w:rsid w:val="000F4AAC"/>
    <w:rsid w:val="000F706B"/>
    <w:rsid w:val="00104247"/>
    <w:rsid w:val="00111B5B"/>
    <w:rsid w:val="001148B3"/>
    <w:rsid w:val="001161BB"/>
    <w:rsid w:val="001174FF"/>
    <w:rsid w:val="001243AC"/>
    <w:rsid w:val="00124814"/>
    <w:rsid w:val="001276CC"/>
    <w:rsid w:val="00141699"/>
    <w:rsid w:val="00142C47"/>
    <w:rsid w:val="00146DCF"/>
    <w:rsid w:val="00151F95"/>
    <w:rsid w:val="00162B1F"/>
    <w:rsid w:val="001677DF"/>
    <w:rsid w:val="00176C3A"/>
    <w:rsid w:val="0018145A"/>
    <w:rsid w:val="0018201D"/>
    <w:rsid w:val="0018537B"/>
    <w:rsid w:val="0018764D"/>
    <w:rsid w:val="001B51A1"/>
    <w:rsid w:val="001B522E"/>
    <w:rsid w:val="001D0FF0"/>
    <w:rsid w:val="001D6FD4"/>
    <w:rsid w:val="001E0484"/>
    <w:rsid w:val="001E48E8"/>
    <w:rsid w:val="001E6687"/>
    <w:rsid w:val="001E672A"/>
    <w:rsid w:val="001F2D5F"/>
    <w:rsid w:val="001F3EA5"/>
    <w:rsid w:val="00200005"/>
    <w:rsid w:val="002126B6"/>
    <w:rsid w:val="00225B69"/>
    <w:rsid w:val="00225EA5"/>
    <w:rsid w:val="00227B16"/>
    <w:rsid w:val="00232CB9"/>
    <w:rsid w:val="00236982"/>
    <w:rsid w:val="00244B36"/>
    <w:rsid w:val="002450C8"/>
    <w:rsid w:val="00246183"/>
    <w:rsid w:val="00253A0E"/>
    <w:rsid w:val="00256F78"/>
    <w:rsid w:val="00257E00"/>
    <w:rsid w:val="0028552D"/>
    <w:rsid w:val="00286D3D"/>
    <w:rsid w:val="002910D3"/>
    <w:rsid w:val="00292C9B"/>
    <w:rsid w:val="00295036"/>
    <w:rsid w:val="00295B25"/>
    <w:rsid w:val="002A0DB1"/>
    <w:rsid w:val="002A3C09"/>
    <w:rsid w:val="002A485B"/>
    <w:rsid w:val="002A7332"/>
    <w:rsid w:val="002B3F73"/>
    <w:rsid w:val="002C0B83"/>
    <w:rsid w:val="002C3106"/>
    <w:rsid w:val="002E150E"/>
    <w:rsid w:val="002E1948"/>
    <w:rsid w:val="002E1A0E"/>
    <w:rsid w:val="002F0B3E"/>
    <w:rsid w:val="00302496"/>
    <w:rsid w:val="003026B5"/>
    <w:rsid w:val="0031264D"/>
    <w:rsid w:val="00317146"/>
    <w:rsid w:val="00342B5A"/>
    <w:rsid w:val="00343241"/>
    <w:rsid w:val="003436DD"/>
    <w:rsid w:val="00345851"/>
    <w:rsid w:val="00347204"/>
    <w:rsid w:val="0035093C"/>
    <w:rsid w:val="0035425A"/>
    <w:rsid w:val="00356D46"/>
    <w:rsid w:val="00360678"/>
    <w:rsid w:val="00365A4B"/>
    <w:rsid w:val="00366929"/>
    <w:rsid w:val="00370FEC"/>
    <w:rsid w:val="00374FE0"/>
    <w:rsid w:val="003802D8"/>
    <w:rsid w:val="003816BA"/>
    <w:rsid w:val="003831A5"/>
    <w:rsid w:val="00392FF1"/>
    <w:rsid w:val="003944B1"/>
    <w:rsid w:val="003A0753"/>
    <w:rsid w:val="003A253B"/>
    <w:rsid w:val="003A7667"/>
    <w:rsid w:val="003A7AD5"/>
    <w:rsid w:val="003B4406"/>
    <w:rsid w:val="003B5ECB"/>
    <w:rsid w:val="003C3529"/>
    <w:rsid w:val="003C3BD1"/>
    <w:rsid w:val="003E0E3D"/>
    <w:rsid w:val="003E215F"/>
    <w:rsid w:val="003E3DC9"/>
    <w:rsid w:val="003E513E"/>
    <w:rsid w:val="003F0341"/>
    <w:rsid w:val="003F084C"/>
    <w:rsid w:val="003F251F"/>
    <w:rsid w:val="003F371F"/>
    <w:rsid w:val="003F73A2"/>
    <w:rsid w:val="00401DD2"/>
    <w:rsid w:val="004106ED"/>
    <w:rsid w:val="004158DD"/>
    <w:rsid w:val="004167DA"/>
    <w:rsid w:val="00420EB1"/>
    <w:rsid w:val="0042140F"/>
    <w:rsid w:val="0042169D"/>
    <w:rsid w:val="004220CC"/>
    <w:rsid w:val="00422994"/>
    <w:rsid w:val="00423671"/>
    <w:rsid w:val="00430CD9"/>
    <w:rsid w:val="0043330F"/>
    <w:rsid w:val="0043471F"/>
    <w:rsid w:val="00436C15"/>
    <w:rsid w:val="004375DC"/>
    <w:rsid w:val="00437909"/>
    <w:rsid w:val="0044146E"/>
    <w:rsid w:val="004456EF"/>
    <w:rsid w:val="00447AF7"/>
    <w:rsid w:val="004523C2"/>
    <w:rsid w:val="004543F2"/>
    <w:rsid w:val="00456A1D"/>
    <w:rsid w:val="0046026F"/>
    <w:rsid w:val="0046056C"/>
    <w:rsid w:val="00460FDF"/>
    <w:rsid w:val="004617B7"/>
    <w:rsid w:val="0046221F"/>
    <w:rsid w:val="0047139D"/>
    <w:rsid w:val="00474889"/>
    <w:rsid w:val="00476234"/>
    <w:rsid w:val="004765CE"/>
    <w:rsid w:val="004827A2"/>
    <w:rsid w:val="00494042"/>
    <w:rsid w:val="004A0C57"/>
    <w:rsid w:val="004A518D"/>
    <w:rsid w:val="004B6E2B"/>
    <w:rsid w:val="004D040D"/>
    <w:rsid w:val="004D2673"/>
    <w:rsid w:val="004D3B98"/>
    <w:rsid w:val="004D6978"/>
    <w:rsid w:val="004E1956"/>
    <w:rsid w:val="004E318B"/>
    <w:rsid w:val="004F1D69"/>
    <w:rsid w:val="004F3A36"/>
    <w:rsid w:val="004F4B4E"/>
    <w:rsid w:val="004F7A63"/>
    <w:rsid w:val="00506D1F"/>
    <w:rsid w:val="00510187"/>
    <w:rsid w:val="00523531"/>
    <w:rsid w:val="00525607"/>
    <w:rsid w:val="00526DBA"/>
    <w:rsid w:val="00530630"/>
    <w:rsid w:val="005309FB"/>
    <w:rsid w:val="005329C2"/>
    <w:rsid w:val="00543953"/>
    <w:rsid w:val="00546D4D"/>
    <w:rsid w:val="00547576"/>
    <w:rsid w:val="005567EC"/>
    <w:rsid w:val="00557B2D"/>
    <w:rsid w:val="005610E7"/>
    <w:rsid w:val="00561553"/>
    <w:rsid w:val="00572A02"/>
    <w:rsid w:val="00577D97"/>
    <w:rsid w:val="00581CE3"/>
    <w:rsid w:val="00584976"/>
    <w:rsid w:val="00585CB9"/>
    <w:rsid w:val="00596647"/>
    <w:rsid w:val="005A5965"/>
    <w:rsid w:val="005A6CA0"/>
    <w:rsid w:val="005B0C68"/>
    <w:rsid w:val="005B13F5"/>
    <w:rsid w:val="005C5BA8"/>
    <w:rsid w:val="005F2C8A"/>
    <w:rsid w:val="005F3874"/>
    <w:rsid w:val="005F3B0A"/>
    <w:rsid w:val="005F7437"/>
    <w:rsid w:val="00603BAE"/>
    <w:rsid w:val="00604FB1"/>
    <w:rsid w:val="00614608"/>
    <w:rsid w:val="00616116"/>
    <w:rsid w:val="00620F7F"/>
    <w:rsid w:val="00624681"/>
    <w:rsid w:val="00634C1A"/>
    <w:rsid w:val="00645D68"/>
    <w:rsid w:val="00660861"/>
    <w:rsid w:val="00662FC0"/>
    <w:rsid w:val="00673B13"/>
    <w:rsid w:val="00675869"/>
    <w:rsid w:val="00676D05"/>
    <w:rsid w:val="00685EC0"/>
    <w:rsid w:val="00687C13"/>
    <w:rsid w:val="00692827"/>
    <w:rsid w:val="0069678E"/>
    <w:rsid w:val="006B3A53"/>
    <w:rsid w:val="006B7F89"/>
    <w:rsid w:val="006C233F"/>
    <w:rsid w:val="006C35E9"/>
    <w:rsid w:val="006F209B"/>
    <w:rsid w:val="006F7399"/>
    <w:rsid w:val="00702340"/>
    <w:rsid w:val="007030E1"/>
    <w:rsid w:val="007143DF"/>
    <w:rsid w:val="00724399"/>
    <w:rsid w:val="0073007D"/>
    <w:rsid w:val="00735697"/>
    <w:rsid w:val="007376F5"/>
    <w:rsid w:val="00743779"/>
    <w:rsid w:val="007516EF"/>
    <w:rsid w:val="007618E2"/>
    <w:rsid w:val="007641E6"/>
    <w:rsid w:val="00766C61"/>
    <w:rsid w:val="007838A1"/>
    <w:rsid w:val="007853F9"/>
    <w:rsid w:val="00793237"/>
    <w:rsid w:val="007942F5"/>
    <w:rsid w:val="00797CB6"/>
    <w:rsid w:val="007A453F"/>
    <w:rsid w:val="007A70D7"/>
    <w:rsid w:val="007A7F23"/>
    <w:rsid w:val="007E4E47"/>
    <w:rsid w:val="008062B9"/>
    <w:rsid w:val="00814545"/>
    <w:rsid w:val="00820310"/>
    <w:rsid w:val="00820DBC"/>
    <w:rsid w:val="00830F58"/>
    <w:rsid w:val="00836109"/>
    <w:rsid w:val="0084167F"/>
    <w:rsid w:val="00860987"/>
    <w:rsid w:val="008740F4"/>
    <w:rsid w:val="00875644"/>
    <w:rsid w:val="0089097B"/>
    <w:rsid w:val="008921E9"/>
    <w:rsid w:val="0089356E"/>
    <w:rsid w:val="008A4B4F"/>
    <w:rsid w:val="008B4136"/>
    <w:rsid w:val="008B66AB"/>
    <w:rsid w:val="008C0CBC"/>
    <w:rsid w:val="008C5DC7"/>
    <w:rsid w:val="008D2F07"/>
    <w:rsid w:val="008D4BC9"/>
    <w:rsid w:val="008E35B7"/>
    <w:rsid w:val="008F0A28"/>
    <w:rsid w:val="008F4113"/>
    <w:rsid w:val="008F573B"/>
    <w:rsid w:val="00903297"/>
    <w:rsid w:val="009055FD"/>
    <w:rsid w:val="00907930"/>
    <w:rsid w:val="009140BC"/>
    <w:rsid w:val="009211EA"/>
    <w:rsid w:val="0093271A"/>
    <w:rsid w:val="00935D2E"/>
    <w:rsid w:val="00940FA2"/>
    <w:rsid w:val="00942B75"/>
    <w:rsid w:val="00943E71"/>
    <w:rsid w:val="009467D7"/>
    <w:rsid w:val="009538A3"/>
    <w:rsid w:val="0096087C"/>
    <w:rsid w:val="00965E7E"/>
    <w:rsid w:val="00967E5B"/>
    <w:rsid w:val="009734B4"/>
    <w:rsid w:val="009742A2"/>
    <w:rsid w:val="00986519"/>
    <w:rsid w:val="009866C7"/>
    <w:rsid w:val="00992248"/>
    <w:rsid w:val="009A1E92"/>
    <w:rsid w:val="009A5F37"/>
    <w:rsid w:val="009B219B"/>
    <w:rsid w:val="009B47FC"/>
    <w:rsid w:val="009B5E7A"/>
    <w:rsid w:val="009C639F"/>
    <w:rsid w:val="009C7DBF"/>
    <w:rsid w:val="009D3C7D"/>
    <w:rsid w:val="009D5E8A"/>
    <w:rsid w:val="009E0C47"/>
    <w:rsid w:val="009E1FDD"/>
    <w:rsid w:val="009E5AFE"/>
    <w:rsid w:val="009F31B6"/>
    <w:rsid w:val="009F3EEF"/>
    <w:rsid w:val="00A03EBC"/>
    <w:rsid w:val="00A052D4"/>
    <w:rsid w:val="00A054F7"/>
    <w:rsid w:val="00A30AAF"/>
    <w:rsid w:val="00A32F26"/>
    <w:rsid w:val="00A34070"/>
    <w:rsid w:val="00A405EF"/>
    <w:rsid w:val="00A41489"/>
    <w:rsid w:val="00A4335F"/>
    <w:rsid w:val="00A44DA3"/>
    <w:rsid w:val="00A47142"/>
    <w:rsid w:val="00A50412"/>
    <w:rsid w:val="00A54837"/>
    <w:rsid w:val="00A722CB"/>
    <w:rsid w:val="00A82E4B"/>
    <w:rsid w:val="00A85B44"/>
    <w:rsid w:val="00A90051"/>
    <w:rsid w:val="00A96B35"/>
    <w:rsid w:val="00AA076F"/>
    <w:rsid w:val="00AA5725"/>
    <w:rsid w:val="00AA5B05"/>
    <w:rsid w:val="00AB4902"/>
    <w:rsid w:val="00AB786B"/>
    <w:rsid w:val="00AC2855"/>
    <w:rsid w:val="00AC4362"/>
    <w:rsid w:val="00AD04D3"/>
    <w:rsid w:val="00AE23BF"/>
    <w:rsid w:val="00AE76FA"/>
    <w:rsid w:val="00AF1F0B"/>
    <w:rsid w:val="00AF271B"/>
    <w:rsid w:val="00AF277B"/>
    <w:rsid w:val="00AF756D"/>
    <w:rsid w:val="00B07D5B"/>
    <w:rsid w:val="00B114C0"/>
    <w:rsid w:val="00B31686"/>
    <w:rsid w:val="00B54BCC"/>
    <w:rsid w:val="00B5545F"/>
    <w:rsid w:val="00B63DE4"/>
    <w:rsid w:val="00B665AB"/>
    <w:rsid w:val="00B74655"/>
    <w:rsid w:val="00B74A8F"/>
    <w:rsid w:val="00B801DD"/>
    <w:rsid w:val="00B804C8"/>
    <w:rsid w:val="00B84927"/>
    <w:rsid w:val="00B859ED"/>
    <w:rsid w:val="00B958C9"/>
    <w:rsid w:val="00BA3A14"/>
    <w:rsid w:val="00BB0F8E"/>
    <w:rsid w:val="00BB3E96"/>
    <w:rsid w:val="00BB4C82"/>
    <w:rsid w:val="00BC02AE"/>
    <w:rsid w:val="00BC5764"/>
    <w:rsid w:val="00BC6DD4"/>
    <w:rsid w:val="00BD1C01"/>
    <w:rsid w:val="00BD3D56"/>
    <w:rsid w:val="00BE0368"/>
    <w:rsid w:val="00BE240B"/>
    <w:rsid w:val="00BE298C"/>
    <w:rsid w:val="00BE2BA1"/>
    <w:rsid w:val="00BE3403"/>
    <w:rsid w:val="00BE46FA"/>
    <w:rsid w:val="00BF0B50"/>
    <w:rsid w:val="00C10C56"/>
    <w:rsid w:val="00C117A7"/>
    <w:rsid w:val="00C13D14"/>
    <w:rsid w:val="00C226EE"/>
    <w:rsid w:val="00C24107"/>
    <w:rsid w:val="00C3516B"/>
    <w:rsid w:val="00C47826"/>
    <w:rsid w:val="00C50463"/>
    <w:rsid w:val="00C51DE9"/>
    <w:rsid w:val="00C51E52"/>
    <w:rsid w:val="00C52A5D"/>
    <w:rsid w:val="00C54C4E"/>
    <w:rsid w:val="00C56F01"/>
    <w:rsid w:val="00C575D9"/>
    <w:rsid w:val="00C57FCC"/>
    <w:rsid w:val="00C63A22"/>
    <w:rsid w:val="00C64BEC"/>
    <w:rsid w:val="00C67ECC"/>
    <w:rsid w:val="00C7042F"/>
    <w:rsid w:val="00C77325"/>
    <w:rsid w:val="00C8045F"/>
    <w:rsid w:val="00C829CB"/>
    <w:rsid w:val="00C82E9E"/>
    <w:rsid w:val="00C945D6"/>
    <w:rsid w:val="00CA0F13"/>
    <w:rsid w:val="00CA1974"/>
    <w:rsid w:val="00CB6EEE"/>
    <w:rsid w:val="00CC267E"/>
    <w:rsid w:val="00CC379E"/>
    <w:rsid w:val="00CC4295"/>
    <w:rsid w:val="00CC5BCF"/>
    <w:rsid w:val="00CC672E"/>
    <w:rsid w:val="00CC79E2"/>
    <w:rsid w:val="00CE277B"/>
    <w:rsid w:val="00CF3D4D"/>
    <w:rsid w:val="00CF79D0"/>
    <w:rsid w:val="00D021F8"/>
    <w:rsid w:val="00D24403"/>
    <w:rsid w:val="00D26A1A"/>
    <w:rsid w:val="00D5289A"/>
    <w:rsid w:val="00D61865"/>
    <w:rsid w:val="00D63643"/>
    <w:rsid w:val="00D67354"/>
    <w:rsid w:val="00D71D7A"/>
    <w:rsid w:val="00D725A5"/>
    <w:rsid w:val="00D735B5"/>
    <w:rsid w:val="00D860BB"/>
    <w:rsid w:val="00D86D89"/>
    <w:rsid w:val="00D9137D"/>
    <w:rsid w:val="00D96352"/>
    <w:rsid w:val="00D97D08"/>
    <w:rsid w:val="00DA31FA"/>
    <w:rsid w:val="00DC0B9F"/>
    <w:rsid w:val="00DD3046"/>
    <w:rsid w:val="00DE389F"/>
    <w:rsid w:val="00DE3CBF"/>
    <w:rsid w:val="00DF0E98"/>
    <w:rsid w:val="00DF1556"/>
    <w:rsid w:val="00DF4010"/>
    <w:rsid w:val="00DF53DF"/>
    <w:rsid w:val="00E00AC3"/>
    <w:rsid w:val="00E02B4B"/>
    <w:rsid w:val="00E17A5C"/>
    <w:rsid w:val="00E2357C"/>
    <w:rsid w:val="00E3466D"/>
    <w:rsid w:val="00E363F7"/>
    <w:rsid w:val="00E36E3B"/>
    <w:rsid w:val="00E45041"/>
    <w:rsid w:val="00E52C72"/>
    <w:rsid w:val="00E55B7A"/>
    <w:rsid w:val="00E6692C"/>
    <w:rsid w:val="00E70D82"/>
    <w:rsid w:val="00E71CC8"/>
    <w:rsid w:val="00E742ED"/>
    <w:rsid w:val="00E8326A"/>
    <w:rsid w:val="00E8477C"/>
    <w:rsid w:val="00E93113"/>
    <w:rsid w:val="00E9355F"/>
    <w:rsid w:val="00E937EE"/>
    <w:rsid w:val="00E93AB4"/>
    <w:rsid w:val="00EA0424"/>
    <w:rsid w:val="00EA59F0"/>
    <w:rsid w:val="00EB1167"/>
    <w:rsid w:val="00EB1DA9"/>
    <w:rsid w:val="00EB1FE1"/>
    <w:rsid w:val="00EC0981"/>
    <w:rsid w:val="00ED5185"/>
    <w:rsid w:val="00ED5384"/>
    <w:rsid w:val="00EE6FA4"/>
    <w:rsid w:val="00EF0868"/>
    <w:rsid w:val="00EF3B1C"/>
    <w:rsid w:val="00EF4E32"/>
    <w:rsid w:val="00EF66AA"/>
    <w:rsid w:val="00F029FC"/>
    <w:rsid w:val="00F06AD9"/>
    <w:rsid w:val="00F10E60"/>
    <w:rsid w:val="00F110E3"/>
    <w:rsid w:val="00F21936"/>
    <w:rsid w:val="00F31109"/>
    <w:rsid w:val="00F42DF9"/>
    <w:rsid w:val="00F44511"/>
    <w:rsid w:val="00F509FB"/>
    <w:rsid w:val="00F56296"/>
    <w:rsid w:val="00F60FD9"/>
    <w:rsid w:val="00F6289A"/>
    <w:rsid w:val="00F6798C"/>
    <w:rsid w:val="00F77249"/>
    <w:rsid w:val="00F8334A"/>
    <w:rsid w:val="00F96E87"/>
    <w:rsid w:val="00FA4673"/>
    <w:rsid w:val="00FA5FF5"/>
    <w:rsid w:val="00FA60B4"/>
    <w:rsid w:val="00FA65AA"/>
    <w:rsid w:val="00FB420C"/>
    <w:rsid w:val="00FC37D1"/>
    <w:rsid w:val="00FD0835"/>
    <w:rsid w:val="00FD1F10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  <o:rules v:ext="edit">
        <o:r id="V:Rule12" type="connector" idref="#_x0000_s1044"/>
        <o:r id="V:Rule13" type="connector" idref="#_x0000_s1047"/>
        <o:r id="V:Rule14" type="connector" idref="#_x0000_s1045"/>
        <o:r id="V:Rule15" type="connector" idref="#_x0000_s1055"/>
        <o:r id="V:Rule16" type="connector" idref="#_x0000_s1050"/>
        <o:r id="V:Rule17" type="connector" idref="#_x0000_s1048"/>
        <o:r id="V:Rule18" type="connector" idref="#_x0000_s1049"/>
        <o:r id="V:Rule19" type="connector" idref="#_x0000_s1068"/>
        <o:r id="V:Rule20" type="connector" idref="#_x0000_s1069"/>
        <o:r id="V:Rule21" type="connector" idref="#_x0000_s1056"/>
        <o:r id="V:Rule22" type="connector" idref="#_x0000_s1057"/>
      </o:rules>
    </o:shapelayout>
  </w:shapeDefaults>
  <w:decimalSymbol w:val="."/>
  <w:listSeparator w:val=","/>
  <w14:docId w14:val="23854057"/>
  <w15:chartTrackingRefBased/>
  <w15:docId w15:val="{AA416B28-C67F-44EB-B9D8-3B2F6AB4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F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7F23"/>
    <w:pPr>
      <w:jc w:val="center"/>
    </w:pPr>
    <w:rPr>
      <w:rFonts w:ascii="ＭＳ 明朝" w:hAnsi="ＭＳ 明朝"/>
      <w:sz w:val="28"/>
    </w:rPr>
  </w:style>
  <w:style w:type="paragraph" w:styleId="a4">
    <w:name w:val="Closing"/>
    <w:basedOn w:val="a"/>
    <w:rsid w:val="00A054F7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rsid w:val="00D61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1865"/>
    <w:rPr>
      <w:kern w:val="2"/>
      <w:sz w:val="24"/>
      <w:szCs w:val="24"/>
    </w:rPr>
  </w:style>
  <w:style w:type="paragraph" w:styleId="a7">
    <w:name w:val="footer"/>
    <w:basedOn w:val="a"/>
    <w:link w:val="a8"/>
    <w:rsid w:val="00D61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1865"/>
    <w:rPr>
      <w:kern w:val="2"/>
      <w:sz w:val="24"/>
      <w:szCs w:val="24"/>
    </w:rPr>
  </w:style>
  <w:style w:type="paragraph" w:styleId="a9">
    <w:name w:val="Balloon Text"/>
    <w:basedOn w:val="a"/>
    <w:link w:val="aa"/>
    <w:rsid w:val="004F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1D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A0B4-A607-4968-8556-9674425B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佐保福第　　　　　　号</vt:lpstr>
      <vt:lpstr>佐保福第　　　　　　号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佐保福第　　　　　　号</dc:title>
  <dc:subject/>
  <dc:creator>佐賀県</dc:creator>
  <cp:keywords/>
  <cp:lastModifiedBy>吉原　大介（健康増進課）</cp:lastModifiedBy>
  <cp:revision>4</cp:revision>
  <cp:lastPrinted>2017-12-20T06:03:00Z</cp:lastPrinted>
  <dcterms:created xsi:type="dcterms:W3CDTF">2017-12-20T06:02:00Z</dcterms:created>
  <dcterms:modified xsi:type="dcterms:W3CDTF">2017-12-20T06:04:00Z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